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92A6C" w14:textId="77777777" w:rsidR="00992184" w:rsidRDefault="00992184">
      <w:pPr>
        <w:spacing w:after="40" w:line="240" w:lineRule="exact"/>
      </w:pPr>
    </w:p>
    <w:p w14:paraId="146D5232" w14:textId="77777777" w:rsidR="00992184" w:rsidRDefault="00122244">
      <w:pPr>
        <w:ind w:left="3540" w:right="354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28B4EAEF" wp14:editId="3FA59656">
            <wp:extent cx="16383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6FD4A" w14:textId="77777777" w:rsidR="00992184" w:rsidRDefault="00992184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2184" w14:paraId="1CF14E3D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E5FD167" w14:textId="77777777" w:rsidR="00992184" w:rsidRDefault="00AC680E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0532A43" w14:textId="77777777" w:rsidR="00992184" w:rsidRDefault="00AC680E">
      <w:pPr>
        <w:spacing w:line="240" w:lineRule="exact"/>
      </w:pPr>
      <w:r>
        <w:t xml:space="preserve"> </w:t>
      </w:r>
    </w:p>
    <w:p w14:paraId="41893DB5" w14:textId="77777777" w:rsidR="00992184" w:rsidRDefault="00992184">
      <w:pPr>
        <w:spacing w:after="220" w:line="240" w:lineRule="exact"/>
      </w:pPr>
    </w:p>
    <w:p w14:paraId="49111BD9" w14:textId="77777777" w:rsidR="00992184" w:rsidRDefault="00AC680E">
      <w:pPr>
        <w:spacing w:before="20"/>
        <w:ind w:left="20" w:right="20"/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>ACCORD-CADRE DE FOURNITURES COURANTES ET DE SERVICES</w:t>
      </w:r>
    </w:p>
    <w:p w14:paraId="30663E88" w14:textId="77777777" w:rsidR="00992184" w:rsidRPr="00E11B98" w:rsidRDefault="00992184">
      <w:pPr>
        <w:spacing w:line="240" w:lineRule="exact"/>
        <w:rPr>
          <w:lang w:val="fr-FR"/>
        </w:rPr>
      </w:pPr>
    </w:p>
    <w:p w14:paraId="5D79B40E" w14:textId="77777777" w:rsidR="00992184" w:rsidRPr="00E11B98" w:rsidRDefault="00992184">
      <w:pPr>
        <w:spacing w:line="240" w:lineRule="exact"/>
        <w:rPr>
          <w:lang w:val="fr-FR"/>
        </w:rPr>
      </w:pPr>
    </w:p>
    <w:p w14:paraId="20FD7652" w14:textId="77777777" w:rsidR="00992184" w:rsidRPr="00E11B98" w:rsidRDefault="00992184">
      <w:pPr>
        <w:spacing w:line="240" w:lineRule="exact"/>
        <w:rPr>
          <w:lang w:val="fr-FR"/>
        </w:rPr>
      </w:pPr>
    </w:p>
    <w:p w14:paraId="36B0FD95" w14:textId="77777777" w:rsidR="00992184" w:rsidRPr="00E11B98" w:rsidRDefault="00992184">
      <w:pPr>
        <w:spacing w:line="240" w:lineRule="exact"/>
        <w:rPr>
          <w:lang w:val="fr-FR"/>
        </w:rPr>
      </w:pPr>
    </w:p>
    <w:p w14:paraId="3EFD1625" w14:textId="77777777" w:rsidR="00992184" w:rsidRPr="00E11B98" w:rsidRDefault="00992184">
      <w:pPr>
        <w:spacing w:line="240" w:lineRule="exact"/>
        <w:rPr>
          <w:lang w:val="fr-FR"/>
        </w:rPr>
      </w:pPr>
    </w:p>
    <w:p w14:paraId="0E475B31" w14:textId="77777777" w:rsidR="00992184" w:rsidRPr="00E11B98" w:rsidRDefault="00992184">
      <w:pPr>
        <w:spacing w:line="240" w:lineRule="exact"/>
        <w:rPr>
          <w:lang w:val="fr-FR"/>
        </w:rPr>
      </w:pPr>
    </w:p>
    <w:p w14:paraId="628220CB" w14:textId="77777777" w:rsidR="00992184" w:rsidRPr="00E11B98" w:rsidRDefault="00992184">
      <w:pPr>
        <w:spacing w:line="240" w:lineRule="exact"/>
        <w:rPr>
          <w:lang w:val="fr-FR"/>
        </w:rPr>
      </w:pPr>
    </w:p>
    <w:p w14:paraId="3530FC37" w14:textId="77777777" w:rsidR="00992184" w:rsidRPr="00E11B98" w:rsidRDefault="00992184">
      <w:pPr>
        <w:spacing w:after="180"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2184" w:rsidRPr="00FF188B" w14:paraId="1CFE7AD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348961C" w14:textId="0B960A97" w:rsidR="00AC680E" w:rsidRDefault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BxINP_202</w:t>
            </w:r>
            <w:r w:rsidR="00E11B98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6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-0</w:t>
            </w:r>
            <w:r w:rsidR="00E11B98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8</w:t>
            </w:r>
          </w:p>
          <w:p w14:paraId="02B378A2" w14:textId="77777777" w:rsidR="00992184" w:rsidRDefault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Marché de nettoyage des locaux de Bordeaux INP</w:t>
            </w:r>
          </w:p>
          <w:p w14:paraId="3A2784C4" w14:textId="77777777" w:rsidR="00AC680E" w:rsidRDefault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191D299A" w14:textId="77777777" w:rsidR="00AC680E" w:rsidRDefault="00861BDE" w:rsidP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Lot n° 02</w:t>
            </w:r>
          </w:p>
          <w:p w14:paraId="0ED1ADA0" w14:textId="49262ACA" w:rsidR="00992184" w:rsidRDefault="00AC680E" w:rsidP="00861BD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Nettoyage des locaux de l'ENS</w:t>
            </w:r>
            <w:r w:rsidR="00E11B98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MAC</w:t>
            </w:r>
            <w:r w:rsidR="00861BDE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et de l'ENSEGID</w:t>
            </w:r>
          </w:p>
        </w:tc>
      </w:tr>
    </w:tbl>
    <w:p w14:paraId="69BB47EB" w14:textId="77777777" w:rsidR="00992184" w:rsidRPr="00E11B98" w:rsidRDefault="00AC680E">
      <w:pPr>
        <w:spacing w:line="240" w:lineRule="exact"/>
        <w:rPr>
          <w:lang w:val="fr-FR"/>
        </w:rPr>
      </w:pPr>
      <w:r w:rsidRPr="00E11B98">
        <w:rPr>
          <w:lang w:val="fr-FR"/>
        </w:rPr>
        <w:t xml:space="preserve"> </w:t>
      </w:r>
    </w:p>
    <w:p w14:paraId="50C2FCF4" w14:textId="77777777" w:rsidR="00992184" w:rsidRPr="00E11B98" w:rsidRDefault="00992184">
      <w:pPr>
        <w:spacing w:line="240" w:lineRule="exact"/>
        <w:rPr>
          <w:lang w:val="fr-FR"/>
        </w:rPr>
      </w:pPr>
    </w:p>
    <w:p w14:paraId="636EFCC6" w14:textId="77777777" w:rsidR="00992184" w:rsidRDefault="00AC680E">
      <w:pPr>
        <w:spacing w:after="60"/>
        <w:ind w:left="1800" w:right="1700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92184" w14:paraId="5C789C58" w14:textId="77777777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4137E" w14:textId="77777777" w:rsidR="00992184" w:rsidRDefault="00AC680E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CA14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7508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B11D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6D17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5F719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58214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C06D1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59B1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3A601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451E0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CC3A" w14:textId="77777777" w:rsidR="00992184" w:rsidRDefault="00992184">
            <w:pPr>
              <w:rPr>
                <w:sz w:val="2"/>
              </w:rPr>
            </w:pPr>
          </w:p>
        </w:tc>
      </w:tr>
      <w:tr w:rsidR="00992184" w14:paraId="1F6A738F" w14:textId="77777777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2BC8E" w14:textId="77777777" w:rsidR="00992184" w:rsidRDefault="0099218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4C3B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15990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5B2E5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CBCE7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7CF38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5875D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6C377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58D69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EE589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8A44C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39DD4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992184" w14:paraId="06C5C9BE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E880" w14:textId="77777777" w:rsidR="00992184" w:rsidRDefault="0099218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4F25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ED58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3DE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C20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70D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0B0C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78E4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9CEC5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5660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6FA1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B234B" w14:textId="77777777" w:rsidR="00992184" w:rsidRDefault="00992184">
            <w:pPr>
              <w:rPr>
                <w:sz w:val="2"/>
              </w:rPr>
            </w:pPr>
          </w:p>
        </w:tc>
      </w:tr>
    </w:tbl>
    <w:p w14:paraId="6CD93B2A" w14:textId="77777777" w:rsidR="00992184" w:rsidRDefault="00AC680E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92184" w14:paraId="15E328B1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F9C7D" w14:textId="77777777" w:rsidR="00992184" w:rsidRDefault="00AC680E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4659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E7D21" w14:textId="77777777" w:rsidR="00992184" w:rsidRDefault="00AC680E">
            <w:pPr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69CCFA3" w14:textId="77777777" w:rsidR="00992184" w:rsidRDefault="00AC680E">
      <w:pPr>
        <w:spacing w:line="240" w:lineRule="exact"/>
      </w:pPr>
      <w:r>
        <w:t xml:space="preserve"> </w:t>
      </w:r>
    </w:p>
    <w:p w14:paraId="08D6890B" w14:textId="77777777" w:rsidR="00992184" w:rsidRDefault="00992184">
      <w:pPr>
        <w:spacing w:after="100" w:line="240" w:lineRule="exact"/>
      </w:pPr>
    </w:p>
    <w:p w14:paraId="295422E5" w14:textId="77777777" w:rsidR="00992184" w:rsidRDefault="00AC680E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 xml:space="preserve">BORDEAUX INP </w:t>
      </w:r>
    </w:p>
    <w:p w14:paraId="1BCB7200" w14:textId="77777777" w:rsidR="00992184" w:rsidRDefault="00AC680E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Avenue des Facultés</w:t>
      </w:r>
    </w:p>
    <w:p w14:paraId="66E1366D" w14:textId="77777777" w:rsidR="00992184" w:rsidRDefault="00AC680E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CS 60099</w:t>
      </w:r>
    </w:p>
    <w:p w14:paraId="68F1D7ED" w14:textId="77777777" w:rsidR="00992184" w:rsidRDefault="00AC680E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33405 TALENCE CEDEX</w:t>
      </w:r>
    </w:p>
    <w:p w14:paraId="1F70F026" w14:textId="77777777" w:rsidR="00992184" w:rsidRDefault="00992184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  <w:sectPr w:rsidR="00992184">
          <w:pgSz w:w="11900" w:h="16840"/>
          <w:pgMar w:top="1134" w:right="1134" w:bottom="1134" w:left="1134" w:header="1134" w:footer="1134" w:gutter="0"/>
          <w:cols w:space="708"/>
        </w:sectPr>
      </w:pPr>
    </w:p>
    <w:p w14:paraId="4AB9AE4E" w14:textId="77777777" w:rsidR="00992184" w:rsidRDefault="00992184">
      <w:pPr>
        <w:spacing w:line="20" w:lineRule="exact"/>
        <w:rPr>
          <w:sz w:val="2"/>
        </w:rPr>
      </w:pPr>
    </w:p>
    <w:p w14:paraId="5060D1A2" w14:textId="77777777" w:rsidR="00992184" w:rsidRDefault="00AC680E">
      <w:pPr>
        <w:spacing w:after="100"/>
        <w:ind w:left="20" w:right="2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>SOMMAIRE</w:t>
      </w:r>
    </w:p>
    <w:p w14:paraId="2D5711E3" w14:textId="77777777" w:rsidR="00992184" w:rsidRDefault="00992184">
      <w:pPr>
        <w:spacing w:after="80" w:line="240" w:lineRule="exact"/>
      </w:pPr>
    </w:p>
    <w:p w14:paraId="005609BC" w14:textId="77777777" w:rsidR="00861BDE" w:rsidRDefault="00AC680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begin"/>
      </w:r>
      <w:r>
        <w:rPr>
          <w:rFonts w:ascii="Calibri" w:eastAsia="Calibri" w:hAnsi="Calibri" w:cs="Calibri"/>
          <w:color w:val="000000"/>
          <w:sz w:val="22"/>
          <w:lang w:val="fr-FR"/>
        </w:rPr>
        <w:instrText xml:space="preserve"> TOC </w:instrText>
      </w:r>
      <w:r>
        <w:rPr>
          <w:rFonts w:ascii="Calibri" w:eastAsia="Calibri" w:hAnsi="Calibri" w:cs="Calibri"/>
          <w:color w:val="000000"/>
          <w:sz w:val="22"/>
          <w:lang w:val="fr-FR"/>
        </w:rPr>
        <w:fldChar w:fldCharType="separate"/>
      </w:r>
      <w:r w:rsidR="00861BDE" w:rsidRPr="00893AC2">
        <w:rPr>
          <w:rFonts w:ascii="Calibri" w:eastAsia="Calibri" w:hAnsi="Calibri" w:cs="Calibri"/>
          <w:noProof/>
          <w:color w:val="000000"/>
          <w:lang w:val="fr-FR"/>
        </w:rPr>
        <w:t>1 - Identification de l'acheteur</w:t>
      </w:r>
      <w:r w:rsidR="00861BDE">
        <w:rPr>
          <w:noProof/>
        </w:rPr>
        <w:tab/>
      </w:r>
      <w:r w:rsidR="00861BDE">
        <w:rPr>
          <w:noProof/>
        </w:rPr>
        <w:fldChar w:fldCharType="begin"/>
      </w:r>
      <w:r w:rsidR="00861BDE">
        <w:rPr>
          <w:noProof/>
        </w:rPr>
        <w:instrText xml:space="preserve"> PAGEREF _Toc100732414 \h </w:instrText>
      </w:r>
      <w:r w:rsidR="00861BDE">
        <w:rPr>
          <w:noProof/>
        </w:rPr>
      </w:r>
      <w:r w:rsidR="00861BDE">
        <w:rPr>
          <w:noProof/>
        </w:rPr>
        <w:fldChar w:fldCharType="separate"/>
      </w:r>
      <w:r w:rsidR="00861BDE">
        <w:rPr>
          <w:noProof/>
        </w:rPr>
        <w:t>3</w:t>
      </w:r>
      <w:r w:rsidR="00861BDE">
        <w:rPr>
          <w:noProof/>
        </w:rPr>
        <w:fldChar w:fldCharType="end"/>
      </w:r>
    </w:p>
    <w:p w14:paraId="7FC023B8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27536B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4B7DE40" w14:textId="77777777" w:rsidR="00861BDE" w:rsidRDefault="00861BDE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CD627CC" w14:textId="77777777" w:rsidR="00861BDE" w:rsidRDefault="00861BDE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EC1A231" w14:textId="77777777" w:rsidR="00861BDE" w:rsidRDefault="00861BDE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577E68E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3D48444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5 - Durée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AE304C2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23A8170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9845C03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CAAD04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B5C48B1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ANNEXE N° 1 : DÉSIGNATION DES CO-TRAITANTS ET RÉPARTITION DES PRESTATIONS</w:t>
      </w:r>
      <w:r w:rsidRPr="00E11B98">
        <w:rPr>
          <w:noProof/>
          <w:lang w:val="fr-FR"/>
        </w:rPr>
        <w:tab/>
      </w:r>
      <w:r>
        <w:rPr>
          <w:noProof/>
        </w:rPr>
        <w:fldChar w:fldCharType="begin"/>
      </w:r>
      <w:r w:rsidRPr="00E11B98">
        <w:rPr>
          <w:noProof/>
          <w:lang w:val="fr-FR"/>
        </w:rPr>
        <w:instrText xml:space="preserve"> PAGEREF _Toc100732426 \h </w:instrText>
      </w:r>
      <w:r>
        <w:rPr>
          <w:noProof/>
        </w:rPr>
      </w:r>
      <w:r>
        <w:rPr>
          <w:noProof/>
        </w:rPr>
        <w:fldChar w:fldCharType="separate"/>
      </w:r>
      <w:r w:rsidRPr="00E11B98">
        <w:rPr>
          <w:noProof/>
          <w:lang w:val="fr-FR"/>
        </w:rPr>
        <w:t>10</w:t>
      </w:r>
      <w:r>
        <w:rPr>
          <w:noProof/>
        </w:rPr>
        <w:fldChar w:fldCharType="end"/>
      </w:r>
    </w:p>
    <w:p w14:paraId="4E5DB120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ANNEXE N° 2 : DÉCOMPOSITION DU PRIX GLOBAL ET FORFAITAIRE</w:t>
      </w:r>
      <w:r w:rsidRPr="00E11B98">
        <w:rPr>
          <w:noProof/>
          <w:lang w:val="fr-FR"/>
        </w:rPr>
        <w:tab/>
      </w:r>
      <w:r>
        <w:rPr>
          <w:noProof/>
        </w:rPr>
        <w:fldChar w:fldCharType="begin"/>
      </w:r>
      <w:r w:rsidRPr="00E11B98">
        <w:rPr>
          <w:noProof/>
          <w:lang w:val="fr-FR"/>
        </w:rPr>
        <w:instrText xml:space="preserve"> PAGEREF _Toc100732427 \h </w:instrText>
      </w:r>
      <w:r>
        <w:rPr>
          <w:noProof/>
        </w:rPr>
      </w:r>
      <w:r>
        <w:rPr>
          <w:noProof/>
        </w:rPr>
        <w:fldChar w:fldCharType="separate"/>
      </w:r>
      <w:r w:rsidRPr="00E11B98">
        <w:rPr>
          <w:noProof/>
          <w:lang w:val="fr-FR"/>
        </w:rPr>
        <w:t>11</w:t>
      </w:r>
      <w:r>
        <w:rPr>
          <w:noProof/>
        </w:rPr>
        <w:fldChar w:fldCharType="end"/>
      </w:r>
    </w:p>
    <w:p w14:paraId="7B60F828" w14:textId="77777777" w:rsidR="00861BDE" w:rsidRDefault="00861BD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93AC2">
        <w:rPr>
          <w:rFonts w:ascii="Calibri" w:eastAsia="Calibri" w:hAnsi="Calibri" w:cs="Calibri"/>
          <w:noProof/>
          <w:color w:val="000000"/>
          <w:lang w:val="fr-FR"/>
        </w:rPr>
        <w:t>ANNEXE N° 3 : BORDEREAU DES PRIX UNITAIRES</w:t>
      </w:r>
      <w:r w:rsidRPr="00E11B98">
        <w:rPr>
          <w:noProof/>
          <w:lang w:val="fr-FR"/>
        </w:rPr>
        <w:tab/>
      </w:r>
      <w:r>
        <w:rPr>
          <w:noProof/>
        </w:rPr>
        <w:fldChar w:fldCharType="begin"/>
      </w:r>
      <w:r w:rsidRPr="00E11B98">
        <w:rPr>
          <w:noProof/>
          <w:lang w:val="fr-FR"/>
        </w:rPr>
        <w:instrText xml:space="preserve"> PAGEREF _Toc100732428 \h </w:instrText>
      </w:r>
      <w:r>
        <w:rPr>
          <w:noProof/>
        </w:rPr>
      </w:r>
      <w:r>
        <w:rPr>
          <w:noProof/>
        </w:rPr>
        <w:fldChar w:fldCharType="separate"/>
      </w:r>
      <w:r w:rsidRPr="00E11B98">
        <w:rPr>
          <w:noProof/>
          <w:lang w:val="fr-FR"/>
        </w:rPr>
        <w:t>12</w:t>
      </w:r>
      <w:r>
        <w:rPr>
          <w:noProof/>
        </w:rPr>
        <w:fldChar w:fldCharType="end"/>
      </w:r>
    </w:p>
    <w:p w14:paraId="521D0713" w14:textId="77777777" w:rsidR="00992184" w:rsidRDefault="00AC680E">
      <w:pPr>
        <w:spacing w:after="120"/>
        <w:ind w:left="20" w:right="20"/>
        <w:rPr>
          <w:rFonts w:ascii="Calibri" w:eastAsia="Calibri" w:hAnsi="Calibri" w:cs="Calibri"/>
          <w:color w:val="000000"/>
          <w:sz w:val="22"/>
          <w:lang w:val="fr-FR"/>
        </w:rPr>
        <w:sectPr w:rsidR="00992184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end"/>
      </w:r>
    </w:p>
    <w:p w14:paraId="3EA53726" w14:textId="77777777" w:rsidR="00992184" w:rsidRPr="00E11B98" w:rsidRDefault="00992184">
      <w:pPr>
        <w:spacing w:line="20" w:lineRule="exact"/>
        <w:rPr>
          <w:sz w:val="2"/>
          <w:lang w:val="fr-FR"/>
        </w:rPr>
      </w:pPr>
    </w:p>
    <w:p w14:paraId="63417F13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0" w:name="_Toc100732414"/>
      <w:r>
        <w:rPr>
          <w:rFonts w:ascii="Calibri" w:eastAsia="Calibri" w:hAnsi="Calibri" w:cs="Calibri"/>
          <w:color w:val="000000"/>
          <w:sz w:val="28"/>
          <w:lang w:val="fr-FR"/>
        </w:rPr>
        <w:t>1 - Identification de l'acheteur</w:t>
      </w:r>
      <w:bookmarkEnd w:id="0"/>
    </w:p>
    <w:p w14:paraId="62B4E6AC" w14:textId="77777777" w:rsidR="00992184" w:rsidRDefault="00AC680E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BORDEAUX INP</w:t>
      </w:r>
    </w:p>
    <w:p w14:paraId="51024E78" w14:textId="2FBB08EB" w:rsidR="00992184" w:rsidRPr="007A504E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 w:rsidRPr="007A504E">
        <w:rPr>
          <w:color w:val="000000"/>
          <w:lang w:val="fr-FR"/>
        </w:rPr>
        <w:t xml:space="preserve">Personne habilitée à donner les renseignements relatifs aux nantissements et cessions de créances : Monsieur </w:t>
      </w:r>
      <w:r w:rsidR="00FF188B" w:rsidRPr="007A504E">
        <w:rPr>
          <w:color w:val="000000"/>
          <w:lang w:val="fr-FR"/>
        </w:rPr>
        <w:t xml:space="preserve">Guillaume </w:t>
      </w:r>
      <w:r w:rsidR="005276D3" w:rsidRPr="007A504E">
        <w:rPr>
          <w:color w:val="000000"/>
          <w:lang w:val="fr-FR"/>
        </w:rPr>
        <w:t>Ferré</w:t>
      </w:r>
      <w:r w:rsidRPr="007A504E">
        <w:rPr>
          <w:color w:val="000000"/>
          <w:lang w:val="fr-FR"/>
        </w:rPr>
        <w:t>, Directeur Général</w:t>
      </w:r>
    </w:p>
    <w:p w14:paraId="60892057" w14:textId="77777777" w:rsidR="00992184" w:rsidRPr="007A504E" w:rsidRDefault="00AC680E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7A504E">
        <w:rPr>
          <w:color w:val="000000"/>
          <w:lang w:val="fr-FR"/>
        </w:rPr>
        <w:t>Ordonnateur : Monsieur Marc PHALIPPOU, Directeur Général</w:t>
      </w:r>
    </w:p>
    <w:p w14:paraId="07AAA624" w14:textId="3651AB96" w:rsidR="00992184" w:rsidRDefault="00AC680E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7A504E">
        <w:rPr>
          <w:color w:val="000000"/>
          <w:lang w:val="fr-FR"/>
        </w:rPr>
        <w:t>Comptable assignataire des paiements : M. Thierry PESTANA - Comptable public</w:t>
      </w:r>
      <w:r w:rsidR="005276D3" w:rsidRPr="007A504E">
        <w:rPr>
          <w:color w:val="000000"/>
          <w:lang w:val="fr-FR"/>
        </w:rPr>
        <w:t xml:space="preserve"> e</w:t>
      </w:r>
      <w:r w:rsidR="005D477D" w:rsidRPr="007A504E">
        <w:rPr>
          <w:color w:val="000000"/>
          <w:lang w:val="fr-FR"/>
        </w:rPr>
        <w:t>t Madame Hélène Durou _ Agent Comptable</w:t>
      </w:r>
    </w:p>
    <w:p w14:paraId="38B46235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1" w:name="_Toc100732415"/>
      <w:r>
        <w:rPr>
          <w:rFonts w:ascii="Calibri" w:eastAsia="Calibri" w:hAnsi="Calibri" w:cs="Calibri"/>
          <w:color w:val="000000"/>
          <w:sz w:val="28"/>
          <w:lang w:val="fr-FR"/>
        </w:rPr>
        <w:t>2 - Identification du co-contractant</w:t>
      </w:r>
      <w:bookmarkEnd w:id="1"/>
    </w:p>
    <w:p w14:paraId="7B286EC1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214E6F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EAB5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E853978" wp14:editId="67FA990B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200B0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3F18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5923335B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46FB2498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612E2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F465C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FB2BE3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7A7A6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74945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7386899" w14:textId="77777777" w:rsidR="00992184" w:rsidRDefault="00AC680E">
      <w:pPr>
        <w:spacing w:after="12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FF188B" w14:paraId="136BBF8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191E5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3CE1CC8" wp14:editId="6532D9B4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6CFA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8B10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27A05CCA" w14:textId="77777777" w:rsidR="00992184" w:rsidRPr="00E11B98" w:rsidRDefault="00AC680E">
      <w:pPr>
        <w:spacing w:line="240" w:lineRule="exact"/>
        <w:rPr>
          <w:lang w:val="fr-FR"/>
        </w:rPr>
      </w:pPr>
      <w:r w:rsidRPr="00E11B98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:rsidRPr="00FF188B" w14:paraId="74EA3E76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47FAF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32F4D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8DE34E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B3C7C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C5890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15115572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12CD0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0E155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356ED2D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7A88A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9A3D4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7BFEF8D7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C0967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19933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583D24BB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D3C99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ABA62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FE8E5F3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6FFB0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BD00A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4CA7EB5" w14:textId="77777777" w:rsidR="00992184" w:rsidRDefault="00AC680E">
      <w:pPr>
        <w:spacing w:after="12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FF188B" w14:paraId="01E8AD6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C104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AD6BF4E" wp14:editId="4B760946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996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30F24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5651DDCD" w14:textId="77777777" w:rsidR="00992184" w:rsidRPr="00E11B98" w:rsidRDefault="00AC680E">
      <w:pPr>
        <w:spacing w:line="240" w:lineRule="exact"/>
        <w:rPr>
          <w:lang w:val="fr-FR"/>
        </w:rPr>
      </w:pPr>
      <w:r w:rsidRPr="00E11B98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:rsidRPr="00FF188B" w14:paraId="7F831AB5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6EBF3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69808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4A6E973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48D9C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97D41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0E2AF9F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6BB84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48F84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22E1EFA9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8131F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25420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318F074" w14:textId="77777777" w:rsidR="00992184" w:rsidRDefault="00992184"/>
    <w:p w14:paraId="3F5CC922" w14:textId="77777777" w:rsidR="00992184" w:rsidRDefault="00992184">
      <w:pPr>
        <w:spacing w:line="20" w:lineRule="exact"/>
        <w:rPr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00DF4F61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CEEF2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7B2B3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D92152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4E142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24A1C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1ED7208D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2A73A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63409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E088EA0" w14:textId="77777777" w:rsidR="00992184" w:rsidRDefault="00AC680E">
      <w:pPr>
        <w:spacing w:after="12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5972AF8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5BF3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A4E98AD" wp14:editId="0443DAF3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8729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0C141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1FC3E05A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409CC70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2932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4B47D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9FE3200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CF492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F5D62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77D0E2B8" w14:textId="77777777" w:rsidR="00992184" w:rsidRDefault="00AC680E">
      <w:pPr>
        <w:spacing w:after="120" w:line="240" w:lineRule="exact"/>
      </w:pPr>
      <w:r>
        <w:t xml:space="preserve"> </w:t>
      </w:r>
    </w:p>
    <w:p w14:paraId="239699F1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39C7802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033A53F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4CD2E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A33554C" wp14:editId="5E5C2737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01922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E266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FB4471A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76081DC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8B3DF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0594452" wp14:editId="4B9EC160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537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EEC0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06A656F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FF188B" w14:paraId="6D31628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1196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46D5392" wp14:editId="112BDDC3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9A58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FCD3D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A9E4FFB" w14:textId="77777777" w:rsidR="00992184" w:rsidRPr="00E11B98" w:rsidRDefault="00AC680E">
      <w:pPr>
        <w:spacing w:line="240" w:lineRule="exact"/>
        <w:rPr>
          <w:lang w:val="fr-FR"/>
        </w:rPr>
      </w:pPr>
      <w:r w:rsidRPr="00E11B98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:rsidRPr="00FF188B" w14:paraId="695833DA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F0FCC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DE71E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F66CB61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A16BF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79473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FC9652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52CA5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E78B4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1B5E0B55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AB295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1CC0E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25B4A480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571F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26334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BD1026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78E7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1BF35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18433C02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64BC9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64F76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6661DFE8" w14:textId="77777777" w:rsidR="00992184" w:rsidRDefault="00AC680E">
      <w:pPr>
        <w:spacing w:after="120" w:line="240" w:lineRule="exact"/>
      </w:pPr>
      <w:r>
        <w:t xml:space="preserve"> </w:t>
      </w:r>
    </w:p>
    <w:p w14:paraId="53D7B68D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5830EF3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5FE13DF1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9571116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  <w:sectPr w:rsidR="00992184">
          <w:footerReference w:type="default" r:id="rId9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5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C3772FA" w14:textId="77777777" w:rsidR="00992184" w:rsidRPr="00E11B98" w:rsidRDefault="00992184">
      <w:pPr>
        <w:spacing w:line="20" w:lineRule="exact"/>
        <w:rPr>
          <w:sz w:val="2"/>
          <w:lang w:val="fr-FR"/>
        </w:rPr>
      </w:pPr>
    </w:p>
    <w:p w14:paraId="0642AF93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2" w:name="_Toc100732416"/>
      <w:r>
        <w:rPr>
          <w:rFonts w:ascii="Calibri" w:eastAsia="Calibri" w:hAnsi="Calibri" w:cs="Calibri"/>
          <w:color w:val="000000"/>
          <w:sz w:val="28"/>
          <w:lang w:val="fr-FR"/>
        </w:rPr>
        <w:t>3 - Dispositions générales</w:t>
      </w:r>
      <w:bookmarkEnd w:id="2"/>
    </w:p>
    <w:p w14:paraId="47564A35" w14:textId="77777777" w:rsidR="00992184" w:rsidRDefault="00AC680E">
      <w:pPr>
        <w:pStyle w:val="Titre2"/>
        <w:ind w:left="300" w:right="2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3" w:name="_Toc100732417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3.1 - Objet</w:t>
      </w:r>
      <w:bookmarkEnd w:id="3"/>
    </w:p>
    <w:p w14:paraId="5469A8BF" w14:textId="77777777" w:rsidR="00992184" w:rsidRDefault="00AC680E" w:rsidP="00AC680E">
      <w:pPr>
        <w:pStyle w:val="ParagrapheIndent2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le nettoyage des locaux de Bordeaux INP.</w:t>
      </w:r>
    </w:p>
    <w:p w14:paraId="747B8AE3" w14:textId="77777777" w:rsidR="00AC680E" w:rsidRDefault="00AC680E" w:rsidP="00AC680E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428C2F0F" w14:textId="77777777" w:rsidR="00992184" w:rsidRDefault="00AC680E">
      <w:pPr>
        <w:pStyle w:val="ParagrapheIndent2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2 lots. Ce présent acte d’engagement concerne le lot n°0</w:t>
      </w:r>
      <w:r w:rsidR="00861BDE">
        <w:rPr>
          <w:color w:val="000000"/>
          <w:lang w:val="fr-FR"/>
        </w:rPr>
        <w:t>2</w:t>
      </w:r>
      <w:r>
        <w:rPr>
          <w:color w:val="000000"/>
          <w:lang w:val="fr-FR"/>
        </w:rPr>
        <w:t xml:space="preserve"> relative au nettoyage des locaux de l’ENSC</w:t>
      </w:r>
      <w:r w:rsidR="00861BDE">
        <w:rPr>
          <w:color w:val="000000"/>
          <w:lang w:val="fr-FR"/>
        </w:rPr>
        <w:t>BP et de l’ENSEGID</w:t>
      </w:r>
      <w:r>
        <w:rPr>
          <w:color w:val="000000"/>
          <w:lang w:val="fr-FR"/>
        </w:rPr>
        <w:t>.</w:t>
      </w:r>
    </w:p>
    <w:p w14:paraId="16F63163" w14:textId="77777777" w:rsidR="00992184" w:rsidRDefault="00AC680E">
      <w:pPr>
        <w:pStyle w:val="Titre2"/>
        <w:ind w:left="300" w:right="2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4" w:name="_Toc100732418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3.2 - Mode de passation</w:t>
      </w:r>
      <w:bookmarkEnd w:id="4"/>
    </w:p>
    <w:p w14:paraId="7DD15BC2" w14:textId="77777777" w:rsidR="00992184" w:rsidRDefault="00AC680E">
      <w:pPr>
        <w:pStyle w:val="ParagrapheIndent2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63BA158A" w14:textId="77777777" w:rsidR="00992184" w:rsidRDefault="00AC680E">
      <w:pPr>
        <w:pStyle w:val="Titre2"/>
        <w:ind w:left="300" w:right="2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5" w:name="_Toc100732419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3.3 - Forme de contrat</w:t>
      </w:r>
      <w:bookmarkEnd w:id="5"/>
    </w:p>
    <w:p w14:paraId="74D936E8" w14:textId="77777777" w:rsidR="00AC680E" w:rsidRDefault="00AC680E" w:rsidP="00AC680E">
      <w:pPr>
        <w:pStyle w:val="ParagrapheIndent2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marché est composé :</w:t>
      </w:r>
    </w:p>
    <w:p w14:paraId="4C1C5213" w14:textId="77777777" w:rsidR="00AC680E" w:rsidRDefault="00AC680E" w:rsidP="00AC680E">
      <w:pPr>
        <w:pStyle w:val="ParagrapheIndent2"/>
        <w:numPr>
          <w:ilvl w:val="0"/>
          <w:numId w:val="1"/>
        </w:numPr>
        <w:spacing w:line="244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d’une part d’un marché à prix forfaitaire pour les prestations de nettoyage récurrent des bâtiments de Bordeaux INP, </w:t>
      </w:r>
    </w:p>
    <w:p w14:paraId="75857D0A" w14:textId="77777777" w:rsidR="00992184" w:rsidRDefault="00AC680E" w:rsidP="00AC680E">
      <w:pPr>
        <w:pStyle w:val="ParagrapheIndent2"/>
        <w:numPr>
          <w:ilvl w:val="0"/>
          <w:numId w:val="1"/>
        </w:numPr>
        <w:spacing w:after="240" w:line="244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d’autre part d’un accord-cadre pour les prestations ponctuelles, exécuté au fur et à mesure de l'émission de bons de commande émis par le pouvoir adjudicateur.</w:t>
      </w:r>
    </w:p>
    <w:p w14:paraId="1D1AD62E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6" w:name="_Toc100732420"/>
      <w:r>
        <w:rPr>
          <w:rFonts w:ascii="Calibri" w:eastAsia="Calibri" w:hAnsi="Calibri" w:cs="Calibri"/>
          <w:color w:val="000000"/>
          <w:sz w:val="28"/>
          <w:lang w:val="fr-FR"/>
        </w:rPr>
        <w:t>4 - Prix</w:t>
      </w:r>
      <w:bookmarkEnd w:id="6"/>
    </w:p>
    <w:p w14:paraId="29976BC5" w14:textId="77777777" w:rsidR="00AC680E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</w:t>
      </w:r>
    </w:p>
    <w:p w14:paraId="310E1BDD" w14:textId="77777777" w:rsidR="00AC680E" w:rsidRDefault="00AC680E" w:rsidP="00AC680E">
      <w:pPr>
        <w:pStyle w:val="ParagrapheIndent1"/>
        <w:numPr>
          <w:ilvl w:val="0"/>
          <w:numId w:val="2"/>
        </w:numPr>
        <w:spacing w:line="244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la fois par application de prix forfaitaires pour les prestations récurrentes, conformément à la décomposition du prix global et forfaitaire en annexe 2 du présent acte d’engagement,</w:t>
      </w:r>
    </w:p>
    <w:p w14:paraId="054FC914" w14:textId="77777777" w:rsidR="00992184" w:rsidRDefault="00AC680E" w:rsidP="00AC680E">
      <w:pPr>
        <w:pStyle w:val="ParagrapheIndent1"/>
        <w:numPr>
          <w:ilvl w:val="0"/>
          <w:numId w:val="2"/>
        </w:numPr>
        <w:spacing w:line="244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par application aux quantités réellement exécutées des prix unitaires pour les prestations ponctuelles, conformément au bordereau des prix unitaires en annexe 3 du présent acte d’engagement.</w:t>
      </w:r>
    </w:p>
    <w:p w14:paraId="60E1A4EF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B814628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ponctuelles, le montant des prestations pour</w:t>
      </w:r>
      <w:r w:rsidR="00861BDE">
        <w:rPr>
          <w:color w:val="000000"/>
          <w:lang w:val="fr-FR"/>
        </w:rPr>
        <w:t xml:space="preserve"> la période initiale du lot n°02</w:t>
      </w:r>
      <w:r>
        <w:rPr>
          <w:color w:val="000000"/>
          <w:lang w:val="fr-FR"/>
        </w:rPr>
        <w:t xml:space="preserve"> est défini comme suit :</w:t>
      </w:r>
    </w:p>
    <w:p w14:paraId="396D447F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352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992184" w14:paraId="30959933" w14:textId="77777777">
        <w:trPr>
          <w:trHeight w:val="30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9F6B" w14:textId="77777777" w:rsidR="00992184" w:rsidRDefault="00AC680E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Maximum HT</w:t>
            </w:r>
          </w:p>
        </w:tc>
      </w:tr>
      <w:tr w:rsidR="00992184" w14:paraId="3785F308" w14:textId="77777777">
        <w:trPr>
          <w:trHeight w:val="360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2FE62" w14:textId="77777777" w:rsidR="00992184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75 000,00 €</w:t>
            </w:r>
          </w:p>
        </w:tc>
      </w:tr>
    </w:tbl>
    <w:p w14:paraId="28C95672" w14:textId="77777777" w:rsidR="00992184" w:rsidRDefault="00AC680E" w:rsidP="00AC680E">
      <w:pPr>
        <w:spacing w:after="80" w:line="240" w:lineRule="exact"/>
        <w:rPr>
          <w:color w:val="000000"/>
          <w:lang w:val="fr-FR"/>
        </w:rPr>
      </w:pPr>
      <w:r>
        <w:t xml:space="preserve"> </w:t>
      </w:r>
    </w:p>
    <w:p w14:paraId="4F061367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372334E7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7" w:name="_Toc100732421"/>
      <w:r>
        <w:rPr>
          <w:rFonts w:ascii="Calibri" w:eastAsia="Calibri" w:hAnsi="Calibri" w:cs="Calibri"/>
          <w:color w:val="000000"/>
          <w:sz w:val="28"/>
          <w:lang w:val="fr-FR"/>
        </w:rPr>
        <w:t>5 - Durée du marché</w:t>
      </w:r>
      <w:bookmarkEnd w:id="7"/>
    </w:p>
    <w:p w14:paraId="5CB15DA1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marché, ainsi que tout autre élément indispensable à son exécution, est fixée dans les conditions du CCAP.</w:t>
      </w:r>
    </w:p>
    <w:p w14:paraId="1B61CFEB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 d'urgence, le pouvoir adjudicateur pourra contacter les personnes désignées ci-après qui devront être en mesure de répondre et de satisfaire à leur demande 24 heures sur 24 :</w:t>
      </w:r>
    </w:p>
    <w:p w14:paraId="12722977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992184" w14:paraId="1C83620E" w14:textId="77777777">
        <w:trPr>
          <w:trHeight w:val="306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6B75" w14:textId="77777777" w:rsidR="00992184" w:rsidRDefault="00AC680E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04E4E" w14:textId="77777777" w:rsidR="00992184" w:rsidRDefault="00AC680E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E845" w14:textId="77777777" w:rsidR="00992184" w:rsidRDefault="00AC680E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Autres renseignements</w:t>
            </w:r>
          </w:p>
        </w:tc>
      </w:tr>
      <w:tr w:rsidR="00992184" w14:paraId="0FFD4E7B" w14:textId="77777777">
        <w:trPr>
          <w:trHeight w:val="1080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992184" w14:paraId="24859A61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7557565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992184" w14:paraId="38AEC490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804A4A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992184" w14:paraId="53B567CB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3B78D53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</w:tbl>
          <w:p w14:paraId="715BAAE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992184" w14:paraId="7933811B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4B7C5FE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992184" w14:paraId="62C8B70B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7ECCEDC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992184" w14:paraId="62D49DAC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9231B21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</w:tbl>
          <w:p w14:paraId="11B1C3C7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992184" w14:paraId="6759C972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B0592B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992184" w14:paraId="4D2EA975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A91F9F2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992184" w14:paraId="1A1A5806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227C0C1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</w:tbl>
          <w:p w14:paraId="7FAFA296" w14:textId="77777777" w:rsidR="00992184" w:rsidRDefault="00992184">
            <w:pPr>
              <w:rPr>
                <w:sz w:val="2"/>
              </w:rPr>
            </w:pPr>
          </w:p>
        </w:tc>
      </w:tr>
    </w:tbl>
    <w:p w14:paraId="0120A0D0" w14:textId="77777777" w:rsidR="00992184" w:rsidRDefault="00992184">
      <w:pPr>
        <w:sectPr w:rsidR="00992184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</w:p>
    <w:p w14:paraId="5BC5FD8A" w14:textId="77777777" w:rsidR="00992184" w:rsidRDefault="00992184">
      <w:pPr>
        <w:spacing w:line="20" w:lineRule="exact"/>
        <w:rPr>
          <w:sz w:val="2"/>
        </w:rPr>
      </w:pPr>
    </w:p>
    <w:p w14:paraId="559C76E4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8" w:name="_Toc100732422"/>
      <w:r>
        <w:rPr>
          <w:rFonts w:ascii="Calibri" w:eastAsia="Calibri" w:hAnsi="Calibri" w:cs="Calibri"/>
          <w:color w:val="000000"/>
          <w:sz w:val="28"/>
          <w:lang w:val="fr-FR"/>
        </w:rPr>
        <w:t>6 - Paiement</w:t>
      </w:r>
      <w:bookmarkEnd w:id="8"/>
    </w:p>
    <w:p w14:paraId="6E89F360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D4A8EF4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405B2E7B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B01D3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1FE06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A06D915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2F9B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334A1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6E5F450B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2D73F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82C7B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51D5382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8B972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F2D66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209DB1C9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97793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CF19C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15A69E5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23C4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AF56F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7701B08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5ECCA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9D228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1B4E6BA9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9B4D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C232E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76695496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504F8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C5803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1DEF51B" w14:textId="77777777" w:rsidR="00992184" w:rsidRDefault="00AC680E">
      <w:pPr>
        <w:spacing w:after="120"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63579503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DD4F7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FDE80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320AB6C4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C7CFE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3DB24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2D70A8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24A01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DE92C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053B3B79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C0389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06979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5037C7C5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555BE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72A1F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7C163327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7A89C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C2C8E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22E2D19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54AC3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214C0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585374F6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00890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573AD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1E311D21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AD54A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53C24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D372B9E" w14:textId="77777777" w:rsidR="00992184" w:rsidRDefault="00AC680E">
      <w:pPr>
        <w:spacing w:after="120" w:line="240" w:lineRule="exact"/>
      </w:pPr>
      <w:r>
        <w:t xml:space="preserve"> </w:t>
      </w:r>
    </w:p>
    <w:p w14:paraId="289121D2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 </w:t>
      </w:r>
    </w:p>
    <w:p w14:paraId="62CB2B76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FF188B" w14:paraId="4EB5BBFF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F3439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AE72D86" wp14:editId="71CA438B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26D5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6EBA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CFA0B17" w14:textId="77777777" w:rsidR="00992184" w:rsidRPr="00E11B98" w:rsidRDefault="00AC680E">
      <w:pPr>
        <w:spacing w:line="240" w:lineRule="exact"/>
        <w:rPr>
          <w:lang w:val="fr-FR"/>
        </w:rPr>
      </w:pPr>
      <w:r w:rsidRPr="00E11B98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FF188B" w14:paraId="0DDA5D92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48F3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78E31D7" wp14:editId="251AF92C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352B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91869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2184" w:rsidRPr="00FF188B" w14:paraId="051D5A3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7353" w14:textId="77777777" w:rsidR="00992184" w:rsidRPr="00E11B98" w:rsidRDefault="00992184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8DCFE" w14:textId="77777777" w:rsidR="00992184" w:rsidRPr="00E11B98" w:rsidRDefault="00992184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2CBB2" w14:textId="77777777" w:rsidR="00992184" w:rsidRPr="00E11B98" w:rsidRDefault="00992184">
            <w:pPr>
              <w:rPr>
                <w:lang w:val="fr-FR"/>
              </w:rPr>
            </w:pPr>
          </w:p>
        </w:tc>
      </w:tr>
    </w:tbl>
    <w:p w14:paraId="3028BFAE" w14:textId="77777777" w:rsidR="00992184" w:rsidRPr="00E11B98" w:rsidRDefault="00992184">
      <w:pPr>
        <w:rPr>
          <w:lang w:val="fr-FR"/>
        </w:rPr>
        <w:sectPr w:rsidR="00992184" w:rsidRPr="00E11B98">
          <w:footerReference w:type="default" r:id="rId11"/>
          <w:pgSz w:w="11900" w:h="16840"/>
          <w:pgMar w:top="1134" w:right="1134" w:bottom="1126" w:left="1134" w:header="1134" w:footer="1126" w:gutter="0"/>
          <w:cols w:space="708"/>
        </w:sectPr>
      </w:pPr>
    </w:p>
    <w:p w14:paraId="264E35AD" w14:textId="77777777" w:rsidR="00992184" w:rsidRPr="00E11B98" w:rsidRDefault="00992184">
      <w:pPr>
        <w:spacing w:line="20" w:lineRule="exact"/>
        <w:rPr>
          <w:sz w:val="2"/>
          <w:lang w:val="fr-FR"/>
        </w:rPr>
      </w:pPr>
    </w:p>
    <w:p w14:paraId="216E01EB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44C6692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9" w:name="_Toc100732423"/>
      <w:r>
        <w:rPr>
          <w:rFonts w:ascii="Calibri" w:eastAsia="Calibri" w:hAnsi="Calibri" w:cs="Calibri"/>
          <w:color w:val="000000"/>
          <w:sz w:val="28"/>
          <w:lang w:val="fr-FR"/>
        </w:rPr>
        <w:t>7 - Avance</w:t>
      </w:r>
      <w:bookmarkEnd w:id="9"/>
    </w:p>
    <w:p w14:paraId="5207AC7B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B70C26E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00A1FBA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9DF8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6D5CE66" wp14:editId="235BE87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C332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2FC9E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13F6591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5C3F863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86536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7F2B730" wp14:editId="556A739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9F6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2597A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C0CF793" w14:textId="77777777" w:rsidR="00AC680E" w:rsidRDefault="00AC680E">
      <w:pPr>
        <w:pStyle w:val="ParagrapheIndent1"/>
        <w:spacing w:after="240" w:line="244" w:lineRule="exact"/>
        <w:ind w:left="20" w:right="20"/>
        <w:jc w:val="both"/>
        <w:rPr>
          <w:b/>
          <w:color w:val="000000"/>
          <w:lang w:val="fr-FR"/>
        </w:rPr>
      </w:pPr>
    </w:p>
    <w:p w14:paraId="68828516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389027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10" w:name="_Toc100732424"/>
      <w:r>
        <w:rPr>
          <w:rFonts w:ascii="Calibri" w:eastAsia="Calibri" w:hAnsi="Calibri" w:cs="Calibri"/>
          <w:color w:val="000000"/>
          <w:sz w:val="28"/>
          <w:lang w:val="fr-FR"/>
        </w:rPr>
        <w:t>8 - Nomenclature(s)</w:t>
      </w:r>
      <w:bookmarkEnd w:id="10"/>
    </w:p>
    <w:p w14:paraId="7EFF2F56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EC7EA29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AC680E" w14:paraId="71F7249C" w14:textId="77777777" w:rsidTr="00AC680E">
        <w:trPr>
          <w:trHeight w:val="468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EDA5E" w14:textId="77777777" w:rsidR="00AC680E" w:rsidRDefault="00AC680E">
            <w:pPr>
              <w:spacing w:before="200" w:after="6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C4030" w14:textId="77777777" w:rsidR="00AC680E" w:rsidRDefault="00AC680E">
            <w:pPr>
              <w:spacing w:before="200" w:after="6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Description</w:t>
            </w:r>
          </w:p>
        </w:tc>
      </w:tr>
      <w:tr w:rsidR="00AC680E" w14:paraId="7C8A4319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7733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90910000-9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DA330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</w:t>
            </w:r>
          </w:p>
        </w:tc>
      </w:tr>
      <w:tr w:rsidR="00AC680E" w:rsidRPr="00FF188B" w14:paraId="61775116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0E0A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90911200-8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08E7E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 de bâtiments</w:t>
            </w:r>
          </w:p>
        </w:tc>
      </w:tr>
      <w:tr w:rsidR="00AC680E" w:rsidRPr="00FF188B" w14:paraId="7E954A3E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A69D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90911300-9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AA4E8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 de vitres</w:t>
            </w:r>
          </w:p>
        </w:tc>
      </w:tr>
      <w:tr w:rsidR="00AC680E" w:rsidRPr="00FF188B" w14:paraId="47C94F7F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E374A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90919200-4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BFB03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AC680E" w:rsidRPr="00FF188B" w14:paraId="4F52CF02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B97D4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90919300-5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4795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 des écoles</w:t>
            </w:r>
          </w:p>
        </w:tc>
      </w:tr>
    </w:tbl>
    <w:p w14:paraId="36DC5C30" w14:textId="77777777" w:rsidR="00992184" w:rsidRPr="00E11B98" w:rsidRDefault="00AC680E">
      <w:pPr>
        <w:spacing w:after="80" w:line="240" w:lineRule="exact"/>
        <w:rPr>
          <w:lang w:val="fr-FR"/>
        </w:rPr>
      </w:pPr>
      <w:r w:rsidRPr="00E11B98">
        <w:rPr>
          <w:lang w:val="fr-FR"/>
        </w:rPr>
        <w:t xml:space="preserve"> </w:t>
      </w:r>
    </w:p>
    <w:p w14:paraId="3EC97CD2" w14:textId="77777777" w:rsidR="00AC680E" w:rsidRPr="00E11B98" w:rsidRDefault="00AC680E">
      <w:pPr>
        <w:rPr>
          <w:lang w:val="fr-FR"/>
        </w:rPr>
      </w:pPr>
      <w:r w:rsidRPr="00E11B98">
        <w:rPr>
          <w:lang w:val="fr-FR"/>
        </w:rPr>
        <w:br w:type="page"/>
      </w:r>
    </w:p>
    <w:p w14:paraId="52C666E5" w14:textId="77777777" w:rsidR="00992184" w:rsidRPr="00E11B98" w:rsidRDefault="00992184">
      <w:pPr>
        <w:spacing w:after="80" w:line="240" w:lineRule="exact"/>
        <w:rPr>
          <w:lang w:val="fr-FR"/>
        </w:rPr>
      </w:pPr>
    </w:p>
    <w:p w14:paraId="20663A88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11" w:name="_Toc100732425"/>
      <w:r>
        <w:rPr>
          <w:rFonts w:ascii="Calibri" w:eastAsia="Calibri" w:hAnsi="Calibri" w:cs="Calibri"/>
          <w:color w:val="000000"/>
          <w:sz w:val="28"/>
          <w:lang w:val="fr-FR"/>
        </w:rPr>
        <w:t>9 - Signature</w:t>
      </w:r>
      <w:bookmarkEnd w:id="11"/>
    </w:p>
    <w:p w14:paraId="0CE036FF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10AA81F9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848DCCF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1E4BE99D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14DDB9D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02EEFCFE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56C3F6B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4C9A69E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709D577" w14:textId="77777777" w:rsidR="00992184" w:rsidRDefault="00AC680E">
      <w:pPr>
        <w:pStyle w:val="style1010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F4EF672" w14:textId="77777777" w:rsidR="00992184" w:rsidRDefault="00AC680E">
      <w:pPr>
        <w:pStyle w:val="style1010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3514071" w14:textId="77777777" w:rsidR="00992184" w:rsidRDefault="00992184">
      <w:pPr>
        <w:pStyle w:val="style1010"/>
        <w:ind w:left="20" w:right="40"/>
        <w:jc w:val="center"/>
        <w:rPr>
          <w:color w:val="000000"/>
          <w:lang w:val="fr-FR"/>
        </w:rPr>
      </w:pPr>
    </w:p>
    <w:p w14:paraId="4F21FE66" w14:textId="77777777" w:rsidR="00992184" w:rsidRDefault="00AC680E">
      <w:pPr>
        <w:pStyle w:val="style1010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629769B" w14:textId="77777777" w:rsidR="00992184" w:rsidRPr="00E11B98" w:rsidRDefault="00992184">
      <w:pPr>
        <w:spacing w:line="20" w:lineRule="exact"/>
        <w:rPr>
          <w:sz w:val="2"/>
          <w:lang w:val="fr-FR"/>
        </w:rPr>
      </w:pPr>
    </w:p>
    <w:p w14:paraId="5FB7F332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2EF9ABAB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3B3B852E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7571092E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0C7A10E4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41E6B2F3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4A6BEFFD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29E2A357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76A0FFB1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197E2742" w14:textId="77777777" w:rsidR="00AC680E" w:rsidRPr="00E11B98" w:rsidRDefault="00AC680E">
      <w:pPr>
        <w:spacing w:line="20" w:lineRule="exact"/>
        <w:rPr>
          <w:sz w:val="2"/>
          <w:lang w:val="fr-FR"/>
        </w:rPr>
      </w:pPr>
    </w:p>
    <w:p w14:paraId="17B4CF7E" w14:textId="77777777" w:rsidR="00992184" w:rsidRDefault="00992184" w:rsidP="00AC680E">
      <w:pPr>
        <w:pStyle w:val="style1010"/>
        <w:spacing w:line="244" w:lineRule="exact"/>
        <w:ind w:left="20" w:right="40"/>
        <w:rPr>
          <w:color w:val="000000"/>
          <w:lang w:val="fr-FR"/>
        </w:rPr>
      </w:pPr>
    </w:p>
    <w:p w14:paraId="0E88D750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32B8D6EE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781A2B25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1EF61D9C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62DAA430" w14:textId="77777777" w:rsidR="00992184" w:rsidRDefault="00992184">
      <w:pPr>
        <w:pStyle w:val="style1010"/>
        <w:spacing w:after="240" w:line="244" w:lineRule="exact"/>
        <w:ind w:left="20" w:right="40"/>
        <w:jc w:val="center"/>
        <w:rPr>
          <w:color w:val="000000"/>
          <w:lang w:val="fr-FR"/>
        </w:rPr>
      </w:pPr>
    </w:p>
    <w:p w14:paraId="78D9C051" w14:textId="77777777" w:rsidR="00992184" w:rsidRDefault="00AC680E">
      <w:pPr>
        <w:pStyle w:val="ParagrapheIndent1"/>
        <w:spacing w:after="240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4B3DF6E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38F707B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00DAD948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6CE5447" w14:textId="77777777" w:rsidR="00992184" w:rsidRDefault="00AC680E">
      <w:pPr>
        <w:pStyle w:val="style1010"/>
        <w:spacing w:after="240"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4841FAF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2BC02D21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06901971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612CBE58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0C8F1BF3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692FF4EB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6FD3CBB0" w14:textId="77777777" w:rsidR="00992184" w:rsidRDefault="00992184">
      <w:pPr>
        <w:pStyle w:val="style1010"/>
        <w:spacing w:after="240" w:line="244" w:lineRule="exact"/>
        <w:ind w:left="20" w:right="40"/>
        <w:jc w:val="center"/>
        <w:rPr>
          <w:color w:val="000000"/>
          <w:lang w:val="fr-FR"/>
        </w:rPr>
      </w:pPr>
    </w:p>
    <w:p w14:paraId="2B3A037E" w14:textId="77777777" w:rsidR="00AC680E" w:rsidRDefault="00AC680E">
      <w:pPr>
        <w:rPr>
          <w:rFonts w:ascii="Calibri" w:eastAsia="Calibri" w:hAnsi="Calibri" w:cs="Calibri"/>
          <w:b/>
          <w:color w:val="000000"/>
          <w:sz w:val="2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6BA4C99E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2BD7B23A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0CDD306B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60675E5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72814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FE263AA" wp14:editId="5B1666D8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94B5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7FFD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23C5C7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92184" w14:paraId="4268F611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A79E1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A3E0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59B05" w14:textId="77777777" w:rsidR="00992184" w:rsidRDefault="00992184"/>
        </w:tc>
      </w:tr>
    </w:tbl>
    <w:p w14:paraId="4FB4CFB4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4B1221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10AF3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5745080" wp14:editId="5A4104C8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EEF5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50F4F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5A492F87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92184" w14:paraId="1AE104CC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84BB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DDBE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D7368" w14:textId="77777777" w:rsidR="00992184" w:rsidRDefault="00992184"/>
        </w:tc>
      </w:tr>
    </w:tbl>
    <w:p w14:paraId="4581B96F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23E6671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C16D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B615509" wp14:editId="3007EEB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02DDE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6B21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1667D6D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92184" w14:paraId="61659837" w14:textId="77777777">
        <w:trPr>
          <w:trHeight w:val="64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9E9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CCF29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3C99" w14:textId="77777777" w:rsidR="00992184" w:rsidRDefault="00992184"/>
        </w:tc>
      </w:tr>
    </w:tbl>
    <w:p w14:paraId="118D5FA2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22D517A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A81AC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B5DE861" wp14:editId="1CA89B6B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89A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F57C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9A17A13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92184" w14:paraId="1239A0CE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1E1A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C880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B668" w14:textId="77777777" w:rsidR="00992184" w:rsidRDefault="00992184"/>
        </w:tc>
      </w:tr>
    </w:tbl>
    <w:p w14:paraId="47DABD67" w14:textId="77777777" w:rsidR="00992184" w:rsidRDefault="00AC680E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0E9A94A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0E598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B5F2AF8" wp14:editId="5D00306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4D582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F952C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992184" w14:paraId="688D42D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47738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B4EB89C" wp14:editId="460D31E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88EA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7697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E491C1A" w14:textId="77777777" w:rsidR="00992184" w:rsidRDefault="00AC680E">
      <w:pPr>
        <w:spacing w:line="240" w:lineRule="exact"/>
      </w:pPr>
      <w:r>
        <w:t xml:space="preserve"> </w:t>
      </w:r>
    </w:p>
    <w:p w14:paraId="25C7D28F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. . . .  </w:t>
      </w:r>
    </w:p>
    <w:p w14:paraId="7DE58BDE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. . . .  </w:t>
      </w:r>
    </w:p>
    <w:p w14:paraId="6A33AE45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5EA34300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992184">
          <w:footerReference w:type="default" r:id="rId12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384E37F5" w14:textId="77777777" w:rsidR="00992184" w:rsidRDefault="00992184">
      <w:pPr>
        <w:spacing w:line="20" w:lineRule="exact"/>
        <w:rPr>
          <w:sz w:val="2"/>
        </w:rPr>
      </w:pPr>
    </w:p>
    <w:p w14:paraId="2BC58D7E" w14:textId="77777777" w:rsidR="00992184" w:rsidRDefault="00AC680E">
      <w:pPr>
        <w:pStyle w:val="Titre1"/>
        <w:jc w:val="center"/>
        <w:rPr>
          <w:rFonts w:ascii="Calibri" w:eastAsia="Calibri" w:hAnsi="Calibri" w:cs="Calibri"/>
          <w:color w:val="000000"/>
          <w:sz w:val="28"/>
          <w:lang w:val="fr-FR"/>
        </w:rPr>
      </w:pPr>
      <w:bookmarkStart w:id="12" w:name="_Toc100732426"/>
      <w:r>
        <w:rPr>
          <w:rFonts w:ascii="Calibri" w:eastAsia="Calibri" w:hAnsi="Calibri" w:cs="Calibri"/>
          <w:color w:val="000000"/>
          <w:sz w:val="28"/>
          <w:lang w:val="fr-FR"/>
        </w:rPr>
        <w:t>ANNEXE N° 1 : DÉSIGNATION DES CO-TRAITANTS ET RÉPARTITION DES PRESTATIONS</w:t>
      </w:r>
      <w:bookmarkEnd w:id="12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2184" w14:paraId="5EA52A6E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1EC4B" w14:textId="77777777" w:rsidR="00992184" w:rsidRDefault="00AC680E">
            <w:pPr>
              <w:spacing w:before="260" w:after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EB11" w14:textId="77777777" w:rsidR="00992184" w:rsidRDefault="00AC680E">
            <w:pPr>
              <w:spacing w:before="260" w:after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9B48" w14:textId="77777777" w:rsidR="00992184" w:rsidRDefault="00AC680E">
            <w:pPr>
              <w:spacing w:before="260" w:after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E42A" w14:textId="77777777" w:rsidR="00992184" w:rsidRDefault="00AC680E">
            <w:pPr>
              <w:spacing w:before="80" w:line="244" w:lineRule="exact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138ACBEB" w14:textId="77777777" w:rsidR="00992184" w:rsidRDefault="00AC680E">
            <w:pPr>
              <w:spacing w:before="80" w:after="20" w:line="244" w:lineRule="exact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DB3BD" w14:textId="77777777" w:rsidR="00992184" w:rsidRDefault="00AC680E">
            <w:pPr>
              <w:spacing w:before="260" w:after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992184" w14:paraId="27AB5EF7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B6D3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69C76F9A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115492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6AE61A03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1880CF0B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867B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D9F9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15A1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F71BE" w14:textId="77777777" w:rsidR="00992184" w:rsidRDefault="00992184"/>
        </w:tc>
      </w:tr>
      <w:tr w:rsidR="00992184" w14:paraId="17124E39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F482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2CBF03B5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6FE008F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49684491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401B479E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432D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F9D3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03D2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65E8" w14:textId="77777777" w:rsidR="00992184" w:rsidRDefault="00992184"/>
        </w:tc>
      </w:tr>
      <w:tr w:rsidR="00992184" w14:paraId="048C4FB0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FAB7D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6F729886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A523CC6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5FF24794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6CB0D5D3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F06B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20F2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C939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3300" w14:textId="77777777" w:rsidR="00992184" w:rsidRDefault="00992184"/>
        </w:tc>
      </w:tr>
      <w:tr w:rsidR="00992184" w14:paraId="1A72AF91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9BE66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5D6A1004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8F555CD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06E965FA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42F9ECC1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8627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33812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E355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FF0B9" w14:textId="77777777" w:rsidR="00992184" w:rsidRDefault="00992184"/>
        </w:tc>
      </w:tr>
      <w:tr w:rsidR="00992184" w14:paraId="00398C2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16A8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166001BA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C2EF61D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30A4A38F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37236384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D8C21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5AB47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7BBC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FDD4D" w14:textId="77777777" w:rsidR="00992184" w:rsidRDefault="00992184"/>
        </w:tc>
      </w:tr>
      <w:tr w:rsidR="00992184" w14:paraId="6FD5AC04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2319F" w14:textId="77777777" w:rsidR="00992184" w:rsidRDefault="0099218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673DC" w14:textId="77777777" w:rsidR="00992184" w:rsidRDefault="00AC680E">
            <w:pPr>
              <w:spacing w:before="260" w:after="8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791A4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B2ECC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2972" w14:textId="77777777" w:rsidR="00992184" w:rsidRDefault="00992184"/>
        </w:tc>
      </w:tr>
    </w:tbl>
    <w:p w14:paraId="466F9284" w14:textId="77777777" w:rsidR="00AC680E" w:rsidRDefault="00AC680E" w:rsidP="00AC680E">
      <w:pPr>
        <w:sectPr w:rsidR="00AC680E">
          <w:footerReference w:type="default" r:id="rId13"/>
          <w:pgSz w:w="16840" w:h="11900" w:orient="landscape"/>
          <w:pgMar w:top="1134" w:right="1134" w:bottom="1126" w:left="1134" w:header="1134" w:footer="1126" w:gutter="0"/>
          <w:cols w:space="708"/>
        </w:sectPr>
      </w:pPr>
    </w:p>
    <w:p w14:paraId="4154A739" w14:textId="77777777" w:rsidR="00AC680E" w:rsidRDefault="00AC680E" w:rsidP="00AC680E">
      <w:pPr>
        <w:pStyle w:val="Titre1"/>
        <w:jc w:val="center"/>
        <w:rPr>
          <w:rFonts w:ascii="Calibri" w:eastAsia="Calibri" w:hAnsi="Calibri" w:cs="Calibri"/>
          <w:color w:val="000000"/>
          <w:sz w:val="28"/>
          <w:lang w:val="fr-FR"/>
        </w:rPr>
      </w:pPr>
      <w:bookmarkStart w:id="13" w:name="_Toc100732427"/>
      <w:r>
        <w:rPr>
          <w:rFonts w:ascii="Calibri" w:eastAsia="Calibri" w:hAnsi="Calibri" w:cs="Calibri"/>
          <w:color w:val="000000"/>
          <w:sz w:val="28"/>
          <w:lang w:val="fr-FR"/>
        </w:rPr>
        <w:lastRenderedPageBreak/>
        <w:t>ANNEXE N° 2 : DÉCOMPOSITION DU PRIX GLOBAL ET FORFAITAIRE</w:t>
      </w:r>
      <w:bookmarkEnd w:id="13"/>
    </w:p>
    <w:p w14:paraId="67A0044E" w14:textId="77777777" w:rsidR="00AC680E" w:rsidRDefault="00AC680E" w:rsidP="00AC680E">
      <w:pPr>
        <w:rPr>
          <w:rFonts w:eastAsia="Calibri"/>
          <w:lang w:val="fr-FR"/>
        </w:rPr>
      </w:pPr>
    </w:p>
    <w:p w14:paraId="00D212EF" w14:textId="00BB338A" w:rsidR="00CB5F99" w:rsidRDefault="00AC680E" w:rsidP="00AC680E">
      <w:pPr>
        <w:rPr>
          <w:rFonts w:asciiTheme="minorHAnsi" w:eastAsia="Calibri" w:hAnsiTheme="minorHAnsi" w:cstheme="minorHAnsi"/>
          <w:i/>
          <w:sz w:val="20"/>
          <w:lang w:val="fr-FR"/>
        </w:rPr>
      </w:pP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Est annexée à ce présent acte d’engagement le document « </w:t>
      </w:r>
      <w:proofErr w:type="spellStart"/>
      <w:r w:rsidRPr="00CB5F99">
        <w:rPr>
          <w:rFonts w:asciiTheme="minorHAnsi" w:eastAsia="Calibri" w:hAnsiTheme="minorHAnsi" w:cstheme="minorHAnsi"/>
          <w:i/>
          <w:sz w:val="20"/>
          <w:lang w:val="fr-FR"/>
        </w:rPr>
        <w:t>BxINP</w:t>
      </w:r>
      <w:r w:rsidR="00861BDE">
        <w:rPr>
          <w:rFonts w:asciiTheme="minorHAnsi" w:eastAsia="Calibri" w:hAnsiTheme="minorHAnsi" w:cstheme="minorHAnsi"/>
          <w:i/>
          <w:sz w:val="20"/>
          <w:lang w:val="fr-FR"/>
        </w:rPr>
        <w:t>_202</w:t>
      </w:r>
      <w:r w:rsidR="00E11B98">
        <w:rPr>
          <w:rFonts w:asciiTheme="minorHAnsi" w:eastAsia="Calibri" w:hAnsiTheme="minorHAnsi" w:cstheme="minorHAnsi"/>
          <w:i/>
          <w:sz w:val="20"/>
          <w:lang w:val="fr-FR"/>
        </w:rPr>
        <w:t>6</w:t>
      </w:r>
      <w:r w:rsidR="00861BDE">
        <w:rPr>
          <w:rFonts w:asciiTheme="minorHAnsi" w:eastAsia="Calibri" w:hAnsiTheme="minorHAnsi" w:cstheme="minorHAnsi"/>
          <w:i/>
          <w:sz w:val="20"/>
          <w:lang w:val="fr-FR"/>
        </w:rPr>
        <w:t>-0</w:t>
      </w:r>
      <w:r w:rsidR="00E11B98">
        <w:rPr>
          <w:rFonts w:asciiTheme="minorHAnsi" w:eastAsia="Calibri" w:hAnsiTheme="minorHAnsi" w:cstheme="minorHAnsi"/>
          <w:i/>
          <w:sz w:val="20"/>
          <w:lang w:val="fr-FR"/>
        </w:rPr>
        <w:t>8</w:t>
      </w: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_Décomposition</w:t>
      </w:r>
      <w:proofErr w:type="spellEnd"/>
      <w:r w:rsidRPr="00CB5F99">
        <w:rPr>
          <w:rFonts w:asciiTheme="minorHAnsi" w:eastAsia="Calibri" w:hAnsiTheme="minorHAnsi" w:cstheme="minorHAnsi"/>
          <w:i/>
          <w:sz w:val="20"/>
          <w:lang w:val="fr-FR"/>
        </w:rPr>
        <w:t xml:space="preserve"> du </w:t>
      </w:r>
      <w:r w:rsidR="00861BDE">
        <w:rPr>
          <w:rFonts w:asciiTheme="minorHAnsi" w:eastAsia="Calibri" w:hAnsiTheme="minorHAnsi" w:cstheme="minorHAnsi"/>
          <w:i/>
          <w:sz w:val="20"/>
          <w:lang w:val="fr-FR"/>
        </w:rPr>
        <w:t>prix global et forfaitaire_Lot02</w:t>
      </w: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 », proposé par le titulaire et accepté par le pouvoir adjudicateur.</w:t>
      </w:r>
    </w:p>
    <w:p w14:paraId="162D1233" w14:textId="77777777" w:rsidR="00CB5F99" w:rsidRDefault="00CB5F99">
      <w:pPr>
        <w:rPr>
          <w:rFonts w:asciiTheme="minorHAnsi" w:eastAsia="Calibri" w:hAnsiTheme="minorHAnsi" w:cstheme="minorHAnsi"/>
          <w:i/>
          <w:sz w:val="20"/>
          <w:lang w:val="fr-FR"/>
        </w:rPr>
      </w:pPr>
      <w:r>
        <w:rPr>
          <w:rFonts w:asciiTheme="minorHAnsi" w:eastAsia="Calibri" w:hAnsiTheme="minorHAnsi" w:cstheme="minorHAnsi"/>
          <w:i/>
          <w:sz w:val="20"/>
          <w:lang w:val="fr-FR"/>
        </w:rPr>
        <w:br w:type="page"/>
      </w:r>
    </w:p>
    <w:p w14:paraId="5A1FEAEB" w14:textId="77777777" w:rsidR="00CB5F99" w:rsidRDefault="00CB5F99" w:rsidP="00CB5F99">
      <w:pPr>
        <w:pStyle w:val="Titre1"/>
        <w:jc w:val="center"/>
        <w:rPr>
          <w:rFonts w:ascii="Calibri" w:eastAsia="Calibri" w:hAnsi="Calibri" w:cs="Calibri"/>
          <w:color w:val="000000"/>
          <w:sz w:val="28"/>
          <w:lang w:val="fr-FR"/>
        </w:rPr>
      </w:pPr>
      <w:bookmarkStart w:id="14" w:name="_Toc100732428"/>
      <w:r>
        <w:rPr>
          <w:rFonts w:ascii="Calibri" w:eastAsia="Calibri" w:hAnsi="Calibri" w:cs="Calibri"/>
          <w:color w:val="000000"/>
          <w:sz w:val="28"/>
          <w:lang w:val="fr-FR"/>
        </w:rPr>
        <w:lastRenderedPageBreak/>
        <w:t>ANNEXE N° 3 : BORDEREAU DES PRIX UNITAIRES</w:t>
      </w:r>
      <w:bookmarkEnd w:id="14"/>
    </w:p>
    <w:p w14:paraId="15842E26" w14:textId="77777777" w:rsidR="00CB5F99" w:rsidRDefault="00CB5F99" w:rsidP="00CB5F99">
      <w:pPr>
        <w:rPr>
          <w:rFonts w:eastAsia="Calibri"/>
          <w:lang w:val="fr-FR"/>
        </w:rPr>
      </w:pPr>
    </w:p>
    <w:p w14:paraId="0AEB31D6" w14:textId="7315687C" w:rsidR="00CB5F99" w:rsidRPr="00CB5F99" w:rsidRDefault="00CB5F99" w:rsidP="00CB5F99">
      <w:pPr>
        <w:rPr>
          <w:rFonts w:asciiTheme="minorHAnsi" w:eastAsia="Calibri" w:hAnsiTheme="minorHAnsi" w:cstheme="minorHAnsi"/>
          <w:i/>
          <w:sz w:val="20"/>
          <w:lang w:val="fr-FR"/>
        </w:rPr>
      </w:pP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Est annexée à ce présent acte d’engagement le document « </w:t>
      </w:r>
      <w:proofErr w:type="spellStart"/>
      <w:r w:rsidR="00861BDE">
        <w:rPr>
          <w:rFonts w:asciiTheme="minorHAnsi" w:eastAsia="Calibri" w:hAnsiTheme="minorHAnsi" w:cstheme="minorHAnsi"/>
          <w:i/>
          <w:sz w:val="20"/>
          <w:lang w:val="fr-FR"/>
        </w:rPr>
        <w:t>BxINP_202</w:t>
      </w:r>
      <w:r w:rsidR="00E11B98">
        <w:rPr>
          <w:rFonts w:asciiTheme="minorHAnsi" w:eastAsia="Calibri" w:hAnsiTheme="minorHAnsi" w:cstheme="minorHAnsi"/>
          <w:i/>
          <w:sz w:val="20"/>
          <w:lang w:val="fr-FR"/>
        </w:rPr>
        <w:t>6</w:t>
      </w:r>
      <w:r w:rsidR="00861BDE">
        <w:rPr>
          <w:rFonts w:asciiTheme="minorHAnsi" w:eastAsia="Calibri" w:hAnsiTheme="minorHAnsi" w:cstheme="minorHAnsi"/>
          <w:i/>
          <w:sz w:val="20"/>
          <w:lang w:val="fr-FR"/>
        </w:rPr>
        <w:t>-0</w:t>
      </w:r>
      <w:r w:rsidR="00E11B98">
        <w:rPr>
          <w:rFonts w:asciiTheme="minorHAnsi" w:eastAsia="Calibri" w:hAnsiTheme="minorHAnsi" w:cstheme="minorHAnsi"/>
          <w:i/>
          <w:sz w:val="20"/>
          <w:lang w:val="fr-FR"/>
        </w:rPr>
        <w:t>8</w:t>
      </w: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_Bordereau</w:t>
      </w:r>
      <w:proofErr w:type="spellEnd"/>
      <w:r w:rsidRPr="00CB5F99">
        <w:rPr>
          <w:rFonts w:asciiTheme="minorHAnsi" w:eastAsia="Calibri" w:hAnsiTheme="minorHAnsi" w:cstheme="minorHAnsi"/>
          <w:i/>
          <w:sz w:val="20"/>
          <w:lang w:val="fr-FR"/>
        </w:rPr>
        <w:t xml:space="preserve"> de prix unitaire - DQE_Lot0</w:t>
      </w:r>
      <w:r w:rsidR="00861BDE">
        <w:rPr>
          <w:rFonts w:asciiTheme="minorHAnsi" w:eastAsia="Calibri" w:hAnsiTheme="minorHAnsi" w:cstheme="minorHAnsi"/>
          <w:i/>
          <w:sz w:val="20"/>
          <w:lang w:val="fr-FR"/>
        </w:rPr>
        <w:t>2</w:t>
      </w: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», proposé par le titulaire et accepté par le pouvoir adjudicateur.</w:t>
      </w:r>
      <w:r>
        <w:rPr>
          <w:rFonts w:asciiTheme="minorHAnsi" w:eastAsia="Calibri" w:hAnsiTheme="minorHAnsi" w:cstheme="minorHAnsi"/>
          <w:i/>
          <w:sz w:val="20"/>
          <w:lang w:val="fr-FR"/>
        </w:rPr>
        <w:t xml:space="preserve"> Seule la partie « BPU » est une pièce contractuelle, la partie « DQE » ne regroupant que des éléments utiles à la passation du marché.</w:t>
      </w:r>
    </w:p>
    <w:p w14:paraId="7BE3A3E6" w14:textId="77777777" w:rsidR="00AC680E" w:rsidRPr="00CB5F99" w:rsidRDefault="00AC680E" w:rsidP="00AC680E">
      <w:pPr>
        <w:rPr>
          <w:rFonts w:asciiTheme="minorHAnsi" w:eastAsia="Calibri" w:hAnsiTheme="minorHAnsi" w:cstheme="minorHAnsi"/>
          <w:i/>
          <w:sz w:val="20"/>
          <w:lang w:val="fr-FR"/>
        </w:rPr>
      </w:pPr>
    </w:p>
    <w:p w14:paraId="6713A17E" w14:textId="77777777" w:rsidR="00992184" w:rsidRPr="00E11B98" w:rsidRDefault="00992184" w:rsidP="00AC680E">
      <w:pPr>
        <w:rPr>
          <w:lang w:val="fr-FR"/>
        </w:rPr>
      </w:pPr>
    </w:p>
    <w:sectPr w:rsidR="00992184" w:rsidRPr="00E11B98" w:rsidSect="00AC680E">
      <w:pgSz w:w="11900" w:h="16840"/>
      <w:pgMar w:top="1134" w:right="1126" w:bottom="1134" w:left="1134" w:header="1134" w:footer="112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84045" w14:textId="77777777" w:rsidR="00CD2A7E" w:rsidRDefault="00CD2A7E">
      <w:r>
        <w:separator/>
      </w:r>
    </w:p>
  </w:endnote>
  <w:endnote w:type="continuationSeparator" w:id="0">
    <w:p w14:paraId="08EAEBE8" w14:textId="77777777" w:rsidR="00CD2A7E" w:rsidRDefault="00CD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ED8A" w14:textId="77777777" w:rsidR="00AC680E" w:rsidRDefault="00AC680E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9FA1F3" w14:textId="77777777" w:rsidR="00AC680E" w:rsidRPr="00E11B98" w:rsidRDefault="00AC680E">
    <w:pPr>
      <w:spacing w:after="260" w:line="240" w:lineRule="exact"/>
      <w:rPr>
        <w:lang w:val="fr-FR"/>
      </w:rPr>
    </w:pPr>
  </w:p>
  <w:p w14:paraId="7914A072" w14:textId="77777777" w:rsidR="00AC680E" w:rsidRPr="00E11B98" w:rsidRDefault="00AC680E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603B9885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5C25F5" w14:textId="1D130538" w:rsidR="00AC680E" w:rsidRDefault="00861BDE">
          <w:pPr>
            <w:pStyle w:val="PiedDePage"/>
            <w:rPr>
              <w:color w:val="000000"/>
              <w:lang w:val="fr-FR"/>
            </w:rPr>
          </w:pPr>
          <w:proofErr w:type="spellStart"/>
          <w:r>
            <w:rPr>
              <w:color w:val="000000"/>
              <w:sz w:val="20"/>
              <w:lang w:val="fr-FR"/>
            </w:rPr>
            <w:t>BxINP_202</w:t>
          </w:r>
          <w:r w:rsidR="00E11B98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E11B98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_AE_Lot02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28FB41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861BDE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861BDE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21B5" w14:textId="77777777" w:rsidR="00AC680E" w:rsidRDefault="00AC680E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7EEA648E" w14:textId="77777777" w:rsidTr="00861BDE">
      <w:trPr>
        <w:trHeight w:val="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42F240" w14:textId="79296070" w:rsidR="00AC680E" w:rsidRDefault="00861BDE">
          <w:pPr>
            <w:pStyle w:val="PiedDePage"/>
            <w:rPr>
              <w:color w:val="000000"/>
              <w:lang w:val="fr-FR"/>
            </w:rPr>
          </w:pPr>
          <w:proofErr w:type="spellStart"/>
          <w:r>
            <w:rPr>
              <w:color w:val="000000"/>
              <w:sz w:val="20"/>
              <w:lang w:val="fr-FR"/>
            </w:rPr>
            <w:t>BxINP_202</w:t>
          </w:r>
          <w:r w:rsidR="00E11B98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E11B98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_AE_Lot02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543E65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861BDE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861BDE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65DA" w14:textId="77777777" w:rsidR="00AC680E" w:rsidRDefault="00AC680E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FEC40FA" w14:textId="77777777" w:rsidR="00AC680E" w:rsidRPr="00E11B98" w:rsidRDefault="00AC680E">
    <w:pPr>
      <w:spacing w:after="260" w:line="240" w:lineRule="exact"/>
      <w:rPr>
        <w:lang w:val="fr-FR"/>
      </w:rPr>
    </w:pPr>
  </w:p>
  <w:p w14:paraId="4585760F" w14:textId="77777777" w:rsidR="00AC680E" w:rsidRPr="00E11B98" w:rsidRDefault="00AC680E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1F44DEEC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0F02FB" w14:textId="3F5130A7" w:rsidR="00AC680E" w:rsidRDefault="00861BDE">
          <w:pPr>
            <w:pStyle w:val="PiedDePage"/>
            <w:rPr>
              <w:color w:val="000000"/>
              <w:lang w:val="fr-FR"/>
            </w:rPr>
          </w:pPr>
          <w:proofErr w:type="spellStart"/>
          <w:r>
            <w:rPr>
              <w:color w:val="000000"/>
              <w:sz w:val="20"/>
              <w:lang w:val="fr-FR"/>
            </w:rPr>
            <w:t>BxINP_202</w:t>
          </w:r>
          <w:r w:rsidR="00E11B98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E11B98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_AE_Lot02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F20F61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861BDE"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861BDE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0466" w14:textId="77777777" w:rsidR="00AC680E" w:rsidRDefault="00AC680E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374C8E5A" w14:textId="77777777" w:rsidR="00AC680E" w:rsidRDefault="00AC680E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14:paraId="0EFDEF9C" w14:textId="77777777" w:rsidR="00AC680E" w:rsidRDefault="00AC680E">
    <w:pPr>
      <w:spacing w:after="260" w:line="240" w:lineRule="exact"/>
    </w:pPr>
  </w:p>
  <w:p w14:paraId="3EDDF024" w14:textId="77777777" w:rsidR="00AC680E" w:rsidRDefault="00AC680E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453007AD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525EF5" w14:textId="47C2A306" w:rsidR="00AC680E" w:rsidRDefault="00861BDE">
          <w:pPr>
            <w:pStyle w:val="PiedDePage"/>
            <w:rPr>
              <w:color w:val="000000"/>
              <w:lang w:val="fr-FR"/>
            </w:rPr>
          </w:pPr>
          <w:proofErr w:type="spellStart"/>
          <w:r>
            <w:rPr>
              <w:color w:val="000000"/>
              <w:sz w:val="20"/>
              <w:lang w:val="fr-FR"/>
            </w:rPr>
            <w:t>BxINP_202</w:t>
          </w:r>
          <w:r w:rsidR="00E11B98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E11B98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_AE_Lot02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11BA96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861BDE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861BDE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C680E" w14:paraId="3DD2436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3711B2" w14:textId="0D317927" w:rsidR="00AC680E" w:rsidRDefault="00CB5F99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proofErr w:type="spellStart"/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BxINP_202</w:t>
          </w:r>
          <w:r w:rsidR="00E11B98">
            <w:rPr>
              <w:rFonts w:ascii="Calibri" w:eastAsia="Calibri" w:hAnsi="Calibri" w:cs="Calibri"/>
              <w:color w:val="000000"/>
              <w:sz w:val="20"/>
              <w:lang w:val="fr-FR"/>
            </w:rPr>
            <w:t>6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-0</w:t>
          </w:r>
          <w:r w:rsidR="00E11B98">
            <w:rPr>
              <w:rFonts w:ascii="Calibri" w:eastAsia="Calibri" w:hAnsi="Calibri" w:cs="Calibri"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_AE_Lot0</w:t>
          </w:r>
          <w:r w:rsidR="00861BDE">
            <w:rPr>
              <w:rFonts w:ascii="Calibri" w:eastAsia="Calibri" w:hAnsi="Calibri" w:cs="Calibri"/>
              <w:color w:val="000000"/>
              <w:sz w:val="20"/>
              <w:lang w:val="fr-FR"/>
            </w:rPr>
            <w:t>2</w:t>
          </w:r>
          <w:proofErr w:type="spellEnd"/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AECBEE" w14:textId="77777777" w:rsidR="00AC680E" w:rsidRDefault="00AC680E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861BDE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10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861BDE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12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6E35A" w14:textId="77777777" w:rsidR="00CD2A7E" w:rsidRDefault="00CD2A7E">
      <w:r>
        <w:separator/>
      </w:r>
    </w:p>
  </w:footnote>
  <w:footnote w:type="continuationSeparator" w:id="0">
    <w:p w14:paraId="48172C9F" w14:textId="77777777" w:rsidR="00CD2A7E" w:rsidRDefault="00CD2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87961"/>
    <w:multiLevelType w:val="hybridMultilevel"/>
    <w:tmpl w:val="A72CB160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1D32EE7"/>
    <w:multiLevelType w:val="hybridMultilevel"/>
    <w:tmpl w:val="A56CCF4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329862739">
    <w:abstractNumId w:val="1"/>
  </w:num>
  <w:num w:numId="2" w16cid:durableId="610355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84"/>
    <w:rsid w:val="000E01D8"/>
    <w:rsid w:val="00122244"/>
    <w:rsid w:val="005276D3"/>
    <w:rsid w:val="00565905"/>
    <w:rsid w:val="005D477D"/>
    <w:rsid w:val="006D1392"/>
    <w:rsid w:val="007A504E"/>
    <w:rsid w:val="0082007B"/>
    <w:rsid w:val="00861BDE"/>
    <w:rsid w:val="00992184"/>
    <w:rsid w:val="00AC680E"/>
    <w:rsid w:val="00CB5F99"/>
    <w:rsid w:val="00CD2A7E"/>
    <w:rsid w:val="00E11B98"/>
    <w:rsid w:val="00F974E5"/>
    <w:rsid w:val="00FF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48A32"/>
  <w15:docId w15:val="{C76F51DA-F086-4C4F-8768-3E71857B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Calibri" w:eastAsia="Calibri" w:hAnsi="Calibri" w:cs="Calibri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CB5F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B5F99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CB5F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CB5F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1670</Words>
  <Characters>9189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Chavagnac Benoit</dc:creator>
  <cp:lastModifiedBy>Alain MIRALLES</cp:lastModifiedBy>
  <cp:revision>9</cp:revision>
  <dcterms:created xsi:type="dcterms:W3CDTF">2022-04-13T06:52:00Z</dcterms:created>
  <dcterms:modified xsi:type="dcterms:W3CDTF">2026-04-09T14:29:00Z</dcterms:modified>
</cp:coreProperties>
</file>